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A2E1153" w14:textId="77777777" w:rsidTr="00F70BFE">
        <w:trPr>
          <w:trHeight w:val="317"/>
        </w:trPr>
        <w:tc>
          <w:tcPr>
            <w:tcW w:w="10773" w:type="dxa"/>
            <w:shd w:val="clear" w:color="auto" w:fill="F9EBB1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054C61FB" w14:textId="77777777" w:rsidR="006947B8" w:rsidRDefault="006947B8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0F3E4249" w14:textId="77777777" w:rsidR="009E1516" w:rsidRPr="00453AAE" w:rsidRDefault="009E1516" w:rsidP="009E1516">
            <w:pPr>
              <w:rPr>
                <w:rFonts w:ascii="Clario" w:hAnsi="Clario" w:cs="Arial"/>
                <w:b/>
                <w:color w:val="DCB450"/>
                <w:sz w:val="28"/>
                <w:szCs w:val="28"/>
              </w:rPr>
            </w:pPr>
            <w:r w:rsidRPr="00453AAE">
              <w:rPr>
                <w:rFonts w:ascii="Clario" w:hAnsi="Clario"/>
                <w:noProof/>
              </w:rPr>
              <w:drawing>
                <wp:inline distT="0" distB="0" distL="0" distR="0" wp14:anchorId="3F4DDA2F" wp14:editId="28B80947">
                  <wp:extent cx="6853555" cy="1052195"/>
                  <wp:effectExtent l="0" t="0" r="4445" b="0"/>
                  <wp:docPr id="665213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55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19F58" w14:textId="77777777" w:rsidR="009E1516" w:rsidRPr="00453AAE" w:rsidRDefault="009E1516" w:rsidP="009E1516">
            <w:pPr>
              <w:jc w:val="center"/>
              <w:rPr>
                <w:rFonts w:ascii="Clario" w:hAnsi="Clario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1CACEFC" w14:textId="3A026A13" w:rsidR="009E1516" w:rsidRPr="00453AAE" w:rsidRDefault="009E1516" w:rsidP="009E1516">
            <w:pPr>
              <w:jc w:val="center"/>
              <w:rPr>
                <w:rFonts w:ascii="Clario" w:hAnsi="Clario" w:cs="Arial"/>
                <w:b/>
                <w:color w:val="9D791F"/>
                <w:u w:val="single"/>
              </w:rPr>
            </w:pP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SUBMISSION FORM – </w:t>
            </w:r>
            <w:r w:rsidR="003F7278">
              <w:rPr>
                <w:rFonts w:ascii="Clario" w:hAnsi="Clario" w:cs="Arial"/>
                <w:b/>
                <w:color w:val="9D791F"/>
                <w:u w:val="single"/>
              </w:rPr>
              <w:t>INDONESIA LAW FIRM OF THE YEAR</w:t>
            </w:r>
          </w:p>
          <w:p w14:paraId="7C734F1E" w14:textId="77777777" w:rsidR="009E1516" w:rsidRPr="00453AAE" w:rsidRDefault="009E1516" w:rsidP="009E1516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</w:p>
          <w:p w14:paraId="6EAF2D3A" w14:textId="77777777" w:rsidR="009E1516" w:rsidRPr="00453AAE" w:rsidRDefault="009E1516" w:rsidP="009E1516">
            <w:pPr>
              <w:tabs>
                <w:tab w:val="left" w:pos="5585"/>
              </w:tabs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16709AC" w14:textId="77777777" w:rsidR="009E1516" w:rsidRPr="00453AAE" w:rsidRDefault="009E1516" w:rsidP="009E1516">
            <w:pPr>
              <w:jc w:val="center"/>
              <w:rPr>
                <w:rFonts w:ascii="Clario" w:hAnsi="Clario" w:cs="Arial"/>
                <w:color w:val="595959" w:themeColor="text1" w:themeTint="A6"/>
                <w:u w:val="single"/>
              </w:rPr>
            </w:pPr>
          </w:p>
          <w:p w14:paraId="78EAF235" w14:textId="77777777" w:rsidR="009E1516" w:rsidRPr="00453AAE" w:rsidRDefault="009E1516" w:rsidP="009E1516">
            <w:pPr>
              <w:jc w:val="center"/>
              <w:rPr>
                <w:rFonts w:ascii="Clario" w:hAnsi="Clario" w:cs="Arial"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453AAE">
              <w:rPr>
                <w:rFonts w:ascii="Clario" w:hAnsi="Clario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2 August 2024 (Friday)</w:t>
            </w:r>
          </w:p>
          <w:p w14:paraId="685ADC94" w14:textId="77777777" w:rsidR="009E1516" w:rsidRPr="00453AAE" w:rsidRDefault="009E1516" w:rsidP="009E1516">
            <w:pPr>
              <w:jc w:val="center"/>
              <w:rPr>
                <w:rFonts w:ascii="Clario" w:hAnsi="Clario" w:cs="Arial"/>
                <w:i/>
                <w:color w:val="595959"/>
              </w:rPr>
            </w:pPr>
            <w:r w:rsidRPr="00453AAE">
              <w:rPr>
                <w:rFonts w:ascii="Clario" w:hAnsi="Clario" w:cs="Arial"/>
                <w:i/>
                <w:color w:val="595959" w:themeColor="text1" w:themeTint="A6"/>
                <w:sz w:val="22"/>
                <w:szCs w:val="22"/>
              </w:rPr>
              <w:t xml:space="preserve">Send the completed forms to </w:t>
            </w:r>
            <w:hyperlink r:id="rId9" w:history="1">
              <w:r w:rsidRPr="00453AAE">
                <w:rPr>
                  <w:rStyle w:val="Hyperlink"/>
                  <w:rFonts w:ascii="Clario" w:hAnsi="Clario"/>
                  <w:sz w:val="22"/>
                  <w:szCs w:val="22"/>
                </w:rPr>
                <w:t>albawards@thomsonreuters.com</w:t>
              </w:r>
            </w:hyperlink>
            <w:r>
              <w:rPr>
                <w:rFonts w:ascii="Clario" w:hAnsi="Clario"/>
              </w:rPr>
              <w:t xml:space="preserve"> </w:t>
            </w:r>
          </w:p>
          <w:p w14:paraId="00CD0764" w14:textId="77777777" w:rsidR="009E1516" w:rsidRPr="00453AAE" w:rsidRDefault="009E1516" w:rsidP="009E1516">
            <w:pPr>
              <w:jc w:val="center"/>
              <w:rPr>
                <w:rFonts w:ascii="Clario" w:hAnsi="Clario" w:cs="Arial"/>
                <w:b/>
                <w:color w:val="595959"/>
              </w:rPr>
            </w:pPr>
          </w:p>
          <w:p w14:paraId="2BEFEE27" w14:textId="77777777" w:rsidR="00B56EA1" w:rsidRDefault="00B56EA1" w:rsidP="00B56EA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all other firm categories, 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– Other Firm Categories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46DB73B6" w14:textId="77777777" w:rsidR="009E1516" w:rsidRDefault="009E1516" w:rsidP="009E1516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ALBILA2024-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Categor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y-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Organisation</w:t>
            </w:r>
          </w:p>
          <w:p w14:paraId="6BF2D69F" w14:textId="35C010DB" w:rsidR="009E1516" w:rsidRDefault="009E1516" w:rsidP="009E1516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Example: ALBILA2024-</w:t>
            </w:r>
            <w:r w:rsidR="003F7278">
              <w:rPr>
                <w:rFonts w:ascii="Clario" w:hAnsi="Clario" w:cs="Arial"/>
                <w:i/>
                <w:color w:val="595959"/>
                <w:sz w:val="22"/>
                <w:szCs w:val="22"/>
              </w:rPr>
              <w:t>Indonesia Law Firm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 of the Year-ABC Law Firm</w:t>
            </w:r>
          </w:p>
          <w:p w14:paraId="5E2072DE" w14:textId="77777777" w:rsidR="009E1516" w:rsidRDefault="009E1516" w:rsidP="009E1516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</w:p>
          <w:p w14:paraId="1DE39813" w14:textId="77777777" w:rsidR="009E1516" w:rsidRPr="007D07C7" w:rsidRDefault="009E1516" w:rsidP="009E1516">
            <w:pPr>
              <w:jc w:val="center"/>
              <w:rPr>
                <w:rFonts w:ascii="Clario" w:hAnsi="Clario" w:cs="Arial"/>
                <w:b/>
                <w:bCs/>
                <w:iCs/>
                <w:color w:val="FF0000"/>
              </w:rPr>
            </w:pPr>
            <w:r w:rsidRPr="007D07C7">
              <w:rPr>
                <w:rFonts w:ascii="Clario" w:hAnsi="Clario" w:cs="Arial"/>
                <w:b/>
                <w:bCs/>
                <w:iCs/>
                <w:color w:val="FF0000"/>
              </w:rPr>
              <w:t>Please send the submission form in Word format and do not convert it to PDF.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F70BFE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345B8DEC" w14:textId="71BEC066" w:rsidR="009C0734" w:rsidRDefault="00DB2C9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INDONESIA</w:t>
            </w:r>
            <w:r w:rsidR="00215C20" w:rsidRPr="00D642AD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10"/>
      </w:tblGrid>
      <w:tr w:rsidR="008A299F" w:rsidRPr="004104BC" w14:paraId="46E214FA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51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CF348F">
        <w:trPr>
          <w:trHeight w:val="288"/>
        </w:trPr>
        <w:tc>
          <w:tcPr>
            <w:tcW w:w="3258" w:type="dxa"/>
          </w:tcPr>
          <w:p w14:paraId="44E604B6" w14:textId="11106B80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</w:t>
            </w:r>
            <w:r w:rsidR="00DB2C9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8D76AAE" w14:textId="20B6E278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02D8936" w14:textId="548CDC2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from </w:t>
            </w:r>
            <w:r w:rsidR="00307A29">
              <w:rPr>
                <w:rFonts w:ascii="Arial" w:hAnsi="Arial" w:cs="Arial"/>
                <w:b/>
                <w:color w:val="404040" w:themeColor="text1" w:themeTint="BF"/>
              </w:rPr>
              <w:t xml:space="preserve">June 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>202</w:t>
            </w:r>
            <w:r w:rsidR="00307A29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– Ju</w:t>
            </w:r>
            <w:r w:rsidR="00DA497A">
              <w:rPr>
                <w:rFonts w:ascii="Arial" w:hAnsi="Arial" w:cs="Arial"/>
                <w:b/>
                <w:color w:val="404040" w:themeColor="text1" w:themeTint="BF"/>
              </w:rPr>
              <w:t>ly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202</w:t>
            </w:r>
            <w:r w:rsidR="00307A29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 w:rsidRP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Provide names and job titles.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799D8DCD" w14:textId="56CAC7C6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</w:t>
            </w:r>
            <w:r w:rsidR="009E0EA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07A29">
              <w:rPr>
                <w:rFonts w:ascii="Arial" w:hAnsi="Arial" w:cs="Arial"/>
                <w:b/>
                <w:color w:val="404040" w:themeColor="text1" w:themeTint="BF"/>
              </w:rPr>
              <w:t xml:space="preserve">June 2023 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>– Ju</w:t>
            </w:r>
            <w:r w:rsidR="00307A29">
              <w:rPr>
                <w:rFonts w:ascii="Arial" w:hAnsi="Arial" w:cs="Arial"/>
                <w:b/>
                <w:color w:val="404040" w:themeColor="text1" w:themeTint="BF"/>
              </w:rPr>
              <w:t>ly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202</w:t>
            </w:r>
            <w:r w:rsidR="00307A29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  <w:r w:rsidR="00E1344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 w:rsidRP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Provide names and job titles.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1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44C861C0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diversity and inclusion strategy, if any, in making its people more representative, </w:t>
            </w:r>
            <w:proofErr w:type="gramStart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collaborative</w:t>
            </w:r>
            <w:proofErr w:type="gramEnd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5AC9A2" w14:textId="77777777" w:rsidR="00F70BFE" w:rsidRDefault="00F70BFE" w:rsidP="00F70BFE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5A24DF94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</w:t>
            </w:r>
            <w:r w:rsidR="00A2292E" w:rsidRPr="00A2292E">
              <w:rPr>
                <w:rFonts w:ascii="Arial" w:eastAsia="Knowledge-Regular" w:hAnsi="Arial" w:cs="Arial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1 July 2023 to 30 June 2024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6EC1" w:rsidRPr="003E2560" w14:paraId="58C6BB33" w14:textId="77777777" w:rsidTr="00CF348F">
        <w:trPr>
          <w:trHeight w:val="360"/>
        </w:trPr>
        <w:tc>
          <w:tcPr>
            <w:tcW w:w="10768" w:type="dxa"/>
            <w:shd w:val="clear" w:color="auto" w:fill="F9EBB1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CF348F">
        <w:tc>
          <w:tcPr>
            <w:tcW w:w="10768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8E229" w14:textId="77777777" w:rsidR="00993DA8" w:rsidRDefault="00993DA8" w:rsidP="003C10EC">
      <w:r>
        <w:separator/>
      </w:r>
    </w:p>
  </w:endnote>
  <w:endnote w:type="continuationSeparator" w:id="0">
    <w:p w14:paraId="0BDAF62D" w14:textId="77777777" w:rsidR="00993DA8" w:rsidRDefault="00993DA8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Knowledge-Regular">
    <w:altName w:val="Yu Gothic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A2570" w14:textId="77777777" w:rsidR="00993DA8" w:rsidRDefault="00993DA8" w:rsidP="003C10EC">
      <w:r>
        <w:separator/>
      </w:r>
    </w:p>
  </w:footnote>
  <w:footnote w:type="continuationSeparator" w:id="0">
    <w:p w14:paraId="5047AA16" w14:textId="77777777" w:rsidR="00993DA8" w:rsidRDefault="00993DA8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85575">
    <w:abstractNumId w:val="2"/>
  </w:num>
  <w:num w:numId="2" w16cid:durableId="278269136">
    <w:abstractNumId w:val="0"/>
  </w:num>
  <w:num w:numId="3" w16cid:durableId="630208258">
    <w:abstractNumId w:val="1"/>
  </w:num>
  <w:num w:numId="4" w16cid:durableId="1182360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0F67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97011"/>
    <w:rsid w:val="000A14BB"/>
    <w:rsid w:val="000B232C"/>
    <w:rsid w:val="000B73A6"/>
    <w:rsid w:val="000C7A5D"/>
    <w:rsid w:val="000D302E"/>
    <w:rsid w:val="000D682E"/>
    <w:rsid w:val="000E1319"/>
    <w:rsid w:val="000E6E88"/>
    <w:rsid w:val="000F0E3D"/>
    <w:rsid w:val="00113C91"/>
    <w:rsid w:val="0011521C"/>
    <w:rsid w:val="00115B18"/>
    <w:rsid w:val="001209B0"/>
    <w:rsid w:val="001221F9"/>
    <w:rsid w:val="001264AA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5806"/>
    <w:rsid w:val="002F63D3"/>
    <w:rsid w:val="002F771D"/>
    <w:rsid w:val="00301402"/>
    <w:rsid w:val="0030672F"/>
    <w:rsid w:val="00307A29"/>
    <w:rsid w:val="00310913"/>
    <w:rsid w:val="003137F9"/>
    <w:rsid w:val="0032123F"/>
    <w:rsid w:val="00321EF3"/>
    <w:rsid w:val="0032231C"/>
    <w:rsid w:val="00322C42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3F7278"/>
    <w:rsid w:val="00403F61"/>
    <w:rsid w:val="00404727"/>
    <w:rsid w:val="004104BC"/>
    <w:rsid w:val="00412AFF"/>
    <w:rsid w:val="00424E00"/>
    <w:rsid w:val="004270AD"/>
    <w:rsid w:val="00432E8E"/>
    <w:rsid w:val="00433667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8400E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3492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947B8"/>
    <w:rsid w:val="006A27A3"/>
    <w:rsid w:val="006A684B"/>
    <w:rsid w:val="006A783F"/>
    <w:rsid w:val="006D1CDD"/>
    <w:rsid w:val="006D2F91"/>
    <w:rsid w:val="006F2CD6"/>
    <w:rsid w:val="006F4DC1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3732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3C8E"/>
    <w:rsid w:val="0087431B"/>
    <w:rsid w:val="00875D3E"/>
    <w:rsid w:val="00886535"/>
    <w:rsid w:val="00890758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50C62"/>
    <w:rsid w:val="009605E9"/>
    <w:rsid w:val="00966DB1"/>
    <w:rsid w:val="009700EC"/>
    <w:rsid w:val="009714B9"/>
    <w:rsid w:val="009736B7"/>
    <w:rsid w:val="00980300"/>
    <w:rsid w:val="00982700"/>
    <w:rsid w:val="00987C01"/>
    <w:rsid w:val="00993DA8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0EA0"/>
    <w:rsid w:val="009E1516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2292E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1F07"/>
    <w:rsid w:val="00AB58D9"/>
    <w:rsid w:val="00AD06C0"/>
    <w:rsid w:val="00AD77B8"/>
    <w:rsid w:val="00AD7870"/>
    <w:rsid w:val="00AE01D1"/>
    <w:rsid w:val="00AE2A40"/>
    <w:rsid w:val="00B06259"/>
    <w:rsid w:val="00B21859"/>
    <w:rsid w:val="00B22428"/>
    <w:rsid w:val="00B22F15"/>
    <w:rsid w:val="00B25814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56EA1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5AEE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CF348F"/>
    <w:rsid w:val="00D0337A"/>
    <w:rsid w:val="00D128C0"/>
    <w:rsid w:val="00D17701"/>
    <w:rsid w:val="00D2026A"/>
    <w:rsid w:val="00D30525"/>
    <w:rsid w:val="00D34CA6"/>
    <w:rsid w:val="00D40BBD"/>
    <w:rsid w:val="00D46D3B"/>
    <w:rsid w:val="00D51039"/>
    <w:rsid w:val="00D623BF"/>
    <w:rsid w:val="00D642AD"/>
    <w:rsid w:val="00D76708"/>
    <w:rsid w:val="00D82883"/>
    <w:rsid w:val="00D874CF"/>
    <w:rsid w:val="00D90D46"/>
    <w:rsid w:val="00D91CCB"/>
    <w:rsid w:val="00D91DAC"/>
    <w:rsid w:val="00DA497A"/>
    <w:rsid w:val="00DB1EFA"/>
    <w:rsid w:val="00DB2C99"/>
    <w:rsid w:val="00DD0965"/>
    <w:rsid w:val="00DD22F4"/>
    <w:rsid w:val="00DE4EDC"/>
    <w:rsid w:val="00DF09FE"/>
    <w:rsid w:val="00DF77B4"/>
    <w:rsid w:val="00E005D2"/>
    <w:rsid w:val="00E12970"/>
    <w:rsid w:val="00E12D54"/>
    <w:rsid w:val="00E1344A"/>
    <w:rsid w:val="00E211F3"/>
    <w:rsid w:val="00E24368"/>
    <w:rsid w:val="00E33D2D"/>
    <w:rsid w:val="00E36633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C52FE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70BFE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bawards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53</cp:revision>
  <cp:lastPrinted>2018-02-06T05:45:00Z</cp:lastPrinted>
  <dcterms:created xsi:type="dcterms:W3CDTF">2018-12-03T12:30:00Z</dcterms:created>
  <dcterms:modified xsi:type="dcterms:W3CDTF">2024-06-28T05:48:00Z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